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E3C3A" w14:textId="77777777" w:rsidR="00EB559B" w:rsidRPr="008530FC" w:rsidRDefault="00536374" w:rsidP="008530FC">
      <w:pPr>
        <w:spacing w:after="0" w:line="360" w:lineRule="auto"/>
        <w:jc w:val="both"/>
        <w:rPr>
          <w:rFonts w:ascii="Arial" w:hAnsi="Arial" w:cs="Arial"/>
          <w:b/>
          <w:sz w:val="28"/>
          <w:szCs w:val="28"/>
        </w:rPr>
      </w:pPr>
      <w:r w:rsidRPr="008530FC">
        <w:rPr>
          <w:rFonts w:ascii="Arial" w:hAnsi="Arial" w:cs="Arial"/>
          <w:b/>
          <w:sz w:val="28"/>
          <w:szCs w:val="28"/>
        </w:rPr>
        <w:t>Zuverlässige Bodenbeschichtungen in Top-Qualität</w:t>
      </w:r>
    </w:p>
    <w:p w14:paraId="7009308B" w14:textId="77777777" w:rsidR="00EB559B" w:rsidRPr="008530FC" w:rsidRDefault="00536374" w:rsidP="008530FC">
      <w:pPr>
        <w:spacing w:after="0" w:line="360" w:lineRule="auto"/>
        <w:jc w:val="both"/>
        <w:rPr>
          <w:rFonts w:ascii="Arial" w:hAnsi="Arial" w:cs="Arial"/>
          <w:b/>
          <w:sz w:val="24"/>
          <w:szCs w:val="24"/>
          <w:u w:val="single"/>
        </w:rPr>
      </w:pPr>
      <w:r w:rsidRPr="008530FC">
        <w:rPr>
          <w:rFonts w:ascii="Arial" w:hAnsi="Arial" w:cs="Arial"/>
          <w:b/>
          <w:sz w:val="24"/>
          <w:szCs w:val="24"/>
          <w:u w:val="single"/>
        </w:rPr>
        <w:t xml:space="preserve">Vielfältiges </w:t>
      </w:r>
      <w:r w:rsidR="00CD4BD6" w:rsidRPr="008530FC">
        <w:rPr>
          <w:rFonts w:ascii="Arial" w:hAnsi="Arial" w:cs="Arial"/>
          <w:b/>
          <w:sz w:val="24"/>
          <w:szCs w:val="24"/>
          <w:u w:val="single"/>
        </w:rPr>
        <w:t>Remmers-Sortiment für Verarbeiter im Handwerk</w:t>
      </w:r>
    </w:p>
    <w:p w14:paraId="2B983C88" w14:textId="77777777" w:rsidR="001B4F33" w:rsidRPr="008530FC" w:rsidRDefault="001B4F33" w:rsidP="008530FC">
      <w:pPr>
        <w:spacing w:after="0" w:line="360" w:lineRule="auto"/>
        <w:jc w:val="both"/>
        <w:rPr>
          <w:rFonts w:ascii="Arial" w:hAnsi="Arial" w:cs="Arial"/>
          <w:bCs/>
        </w:rPr>
      </w:pPr>
    </w:p>
    <w:p w14:paraId="0A5706F3" w14:textId="77777777" w:rsidR="00252CE3" w:rsidRPr="008530FC" w:rsidRDefault="00536374" w:rsidP="008530FC">
      <w:pPr>
        <w:spacing w:after="0" w:line="360" w:lineRule="auto"/>
        <w:jc w:val="both"/>
        <w:rPr>
          <w:rStyle w:val="WW-Absatz-Standardschriftart"/>
          <w:rFonts w:ascii="Arial" w:hAnsi="Arial" w:cs="Arial"/>
          <w:bCs/>
        </w:rPr>
      </w:pPr>
      <w:r w:rsidRPr="008530FC">
        <w:rPr>
          <w:rStyle w:val="WW-Absatz-Standardschriftart"/>
          <w:rFonts w:ascii="Arial" w:hAnsi="Arial" w:cs="Arial"/>
          <w:bCs/>
        </w:rPr>
        <w:t>Manchmal kommt die Wirklichkeit der Quadratur des Kreises doch recht nah: Remmers hat e</w:t>
      </w:r>
      <w:r w:rsidR="00B317C1" w:rsidRPr="008530FC">
        <w:rPr>
          <w:rStyle w:val="WW-Absatz-Standardschriftart"/>
          <w:rFonts w:ascii="Arial" w:hAnsi="Arial" w:cs="Arial"/>
          <w:bCs/>
        </w:rPr>
        <w:t xml:space="preserve">infache, aber zugleich qualitativ hochwertige Lösungen für die Bodenbeschichtung in privaten und gewerblich genutzten Räumen </w:t>
      </w:r>
      <w:r w:rsidR="00C70775" w:rsidRPr="008530FC">
        <w:rPr>
          <w:rStyle w:val="WW-Absatz-Standardschriftart"/>
          <w:rFonts w:ascii="Arial" w:hAnsi="Arial" w:cs="Arial"/>
          <w:bCs/>
        </w:rPr>
        <w:t xml:space="preserve">entwickelt. Die </w:t>
      </w:r>
      <w:r w:rsidRPr="008530FC">
        <w:rPr>
          <w:rStyle w:val="WW-Absatz-Standardschriftart"/>
          <w:rFonts w:ascii="Arial" w:hAnsi="Arial" w:cs="Arial"/>
          <w:bCs/>
        </w:rPr>
        <w:t xml:space="preserve">alltagstauglichen </w:t>
      </w:r>
      <w:r w:rsidR="00C70775" w:rsidRPr="008530FC">
        <w:rPr>
          <w:rStyle w:val="WW-Absatz-Standardschriftart"/>
          <w:rFonts w:ascii="Arial" w:hAnsi="Arial" w:cs="Arial"/>
          <w:bCs/>
        </w:rPr>
        <w:t>Systeme für jede Flächengröße</w:t>
      </w:r>
      <w:r w:rsidR="00252CE3" w:rsidRPr="008530FC">
        <w:rPr>
          <w:rStyle w:val="WW-Absatz-Standardschriftart"/>
          <w:rFonts w:ascii="Arial" w:hAnsi="Arial" w:cs="Arial"/>
          <w:bCs/>
        </w:rPr>
        <w:t xml:space="preserve"> ermöglichen es Handwerker</w:t>
      </w:r>
      <w:r w:rsidR="0081301B" w:rsidRPr="008530FC">
        <w:rPr>
          <w:rStyle w:val="WW-Absatz-Standardschriftart"/>
          <w:rFonts w:ascii="Arial" w:hAnsi="Arial" w:cs="Arial"/>
          <w:bCs/>
        </w:rPr>
        <w:t>n unterschiedlicher Gewerke</w:t>
      </w:r>
      <w:r w:rsidRPr="008530FC">
        <w:rPr>
          <w:rStyle w:val="WW-Absatz-Standardschriftart"/>
          <w:rFonts w:ascii="Arial" w:hAnsi="Arial" w:cs="Arial"/>
          <w:bCs/>
        </w:rPr>
        <w:t xml:space="preserve">, einen robusten </w:t>
      </w:r>
      <w:r w:rsidR="00252CE3" w:rsidRPr="008530FC">
        <w:rPr>
          <w:rStyle w:val="WW-Absatz-Standardschriftart"/>
          <w:rFonts w:ascii="Arial" w:hAnsi="Arial" w:cs="Arial"/>
          <w:bCs/>
        </w:rPr>
        <w:t xml:space="preserve">Boden zu realisieren, der vielfältige Einsatzzwecke </w:t>
      </w:r>
      <w:r w:rsidRPr="008530FC">
        <w:rPr>
          <w:rStyle w:val="WW-Absatz-Standardschriftart"/>
          <w:rFonts w:ascii="Arial" w:hAnsi="Arial" w:cs="Arial"/>
          <w:bCs/>
        </w:rPr>
        <w:t>erfüllt</w:t>
      </w:r>
      <w:r w:rsidR="00B317C1" w:rsidRPr="008530FC">
        <w:rPr>
          <w:rStyle w:val="WW-Absatz-Standardschriftart"/>
          <w:rFonts w:ascii="Arial" w:hAnsi="Arial" w:cs="Arial"/>
          <w:bCs/>
        </w:rPr>
        <w:t>.</w:t>
      </w:r>
    </w:p>
    <w:p w14:paraId="47B24E13" w14:textId="410D8408" w:rsidR="00536374" w:rsidRPr="008530FC" w:rsidRDefault="00D55161" w:rsidP="008530FC">
      <w:pPr>
        <w:spacing w:after="0" w:line="360" w:lineRule="auto"/>
        <w:jc w:val="both"/>
        <w:rPr>
          <w:rStyle w:val="WW-Absatz-Standardschriftart"/>
          <w:rFonts w:ascii="Arial" w:hAnsi="Arial" w:cs="Arial"/>
          <w:bCs/>
        </w:rPr>
      </w:pPr>
      <w:r w:rsidRPr="008530FC">
        <w:rPr>
          <w:rStyle w:val="WW-Absatz-Standardschriftart"/>
          <w:rFonts w:ascii="Arial" w:hAnsi="Arial" w:cs="Arial"/>
          <w:bCs/>
        </w:rPr>
        <w:t xml:space="preserve">Das Hauptaugenmerk dieser Systeme liegt in </w:t>
      </w:r>
      <w:r w:rsidR="00536374" w:rsidRPr="008530FC">
        <w:rPr>
          <w:rStyle w:val="WW-Absatz-Standardschriftart"/>
          <w:rFonts w:ascii="Arial" w:hAnsi="Arial" w:cs="Arial"/>
          <w:bCs/>
        </w:rPr>
        <w:t>ihrer</w:t>
      </w:r>
      <w:r w:rsidRPr="008530FC">
        <w:rPr>
          <w:rStyle w:val="WW-Absatz-Standardschriftart"/>
          <w:rFonts w:ascii="Arial" w:hAnsi="Arial" w:cs="Arial"/>
          <w:bCs/>
        </w:rPr>
        <w:t xml:space="preserve"> reduzierten Komplexität. Der Markt im Bereich Bodenbeschichtung birgt eine riesige Vielzahl an unterschiedlichen Grundierungen, Beschichtungen und Versiegelungen, bei der so mancher Handwerker den Überblick verlieren dürfte. Aus diesem Grund bietet Remmers Systeme, die mit einer reduzierten Anzahl an Produkten trotzdem den Großteil aller Anfragen bedienen können.</w:t>
      </w:r>
    </w:p>
    <w:p w14:paraId="1E6A18C7" w14:textId="4A394AFB" w:rsidR="00536374" w:rsidRPr="008530FC" w:rsidRDefault="008530FC" w:rsidP="008530FC">
      <w:pPr>
        <w:spacing w:after="0" w:line="360" w:lineRule="auto"/>
        <w:jc w:val="both"/>
        <w:rPr>
          <w:rStyle w:val="WW-Absatz-Standardschriftart"/>
          <w:rFonts w:ascii="Arial" w:hAnsi="Arial" w:cs="Arial"/>
          <w:bCs/>
        </w:rPr>
      </w:pPr>
      <w:r>
        <w:rPr>
          <w:rStyle w:val="WW-Absatz-Standardschriftart"/>
          <w:rFonts w:ascii="Arial" w:hAnsi="Arial" w:cs="Arial"/>
          <w:bCs/>
        </w:rPr>
        <w:t>Zu diesen Anfragen</w:t>
      </w:r>
      <w:r w:rsidR="00536374" w:rsidRPr="008530FC">
        <w:rPr>
          <w:rStyle w:val="WW-Absatz-Standardschriftart"/>
          <w:rFonts w:ascii="Arial" w:hAnsi="Arial" w:cs="Arial"/>
          <w:bCs/>
        </w:rPr>
        <w:t xml:space="preserve"> zählt</w:t>
      </w:r>
      <w:r>
        <w:rPr>
          <w:rStyle w:val="WW-Absatz-Standardschriftart"/>
          <w:rFonts w:ascii="Arial" w:hAnsi="Arial" w:cs="Arial"/>
          <w:bCs/>
        </w:rPr>
        <w:t>e</w:t>
      </w:r>
      <w:r w:rsidR="00536374" w:rsidRPr="008530FC">
        <w:rPr>
          <w:rStyle w:val="WW-Absatz-Standardschriftart"/>
          <w:rFonts w:ascii="Arial" w:hAnsi="Arial" w:cs="Arial"/>
          <w:bCs/>
        </w:rPr>
        <w:t xml:space="preserve"> auch ein stark abgenutzter und unansehnlicher Garagenboden bei einem niedersächsischen Einfamilienhaus. Mit Hilfe der Produktsysteme von Remmers gelang es, ein ansprechendes Erscheinungsbild herzustellen und den Boden überdies mit der erforderlichen Rutschhemmung bzw. Trittsicherheit entsprechend den Klassen R9/R10 auszustatten.</w:t>
      </w:r>
      <w:r>
        <w:rPr>
          <w:rStyle w:val="WW-Absatz-Standardschriftart"/>
          <w:rFonts w:ascii="Arial" w:hAnsi="Arial" w:cs="Arial"/>
          <w:bCs/>
        </w:rPr>
        <w:t xml:space="preserve"> </w:t>
      </w:r>
      <w:r w:rsidR="00072662" w:rsidRPr="008530FC">
        <w:rPr>
          <w:rStyle w:val="WW-Absatz-Standardschriftart"/>
          <w:rFonts w:ascii="Arial" w:hAnsi="Arial" w:cs="Arial"/>
          <w:bCs/>
        </w:rPr>
        <w:t>Das farbige Rollbeschichtungssystem</w:t>
      </w:r>
      <w:r w:rsidR="00536374" w:rsidRPr="008530FC">
        <w:rPr>
          <w:rStyle w:val="WW-Absatz-Standardschriftart"/>
          <w:rFonts w:ascii="Arial" w:hAnsi="Arial" w:cs="Arial"/>
          <w:bCs/>
        </w:rPr>
        <w:t xml:space="preserve"> TC Floor 2130</w:t>
      </w:r>
      <w:r w:rsidR="00072662" w:rsidRPr="008530FC">
        <w:rPr>
          <w:rStyle w:val="WW-Absatz-Standardschriftart"/>
          <w:rFonts w:ascii="Arial" w:hAnsi="Arial" w:cs="Arial"/>
          <w:bCs/>
        </w:rPr>
        <w:t xml:space="preserve"> für leichte bis mittlere Beanspruchungen</w:t>
      </w:r>
      <w:r w:rsidR="00536374" w:rsidRPr="008530FC">
        <w:rPr>
          <w:rStyle w:val="WW-Absatz-Standardschriftart"/>
          <w:rFonts w:ascii="Arial" w:hAnsi="Arial" w:cs="Arial"/>
          <w:bCs/>
        </w:rPr>
        <w:t xml:space="preserve"> </w:t>
      </w:r>
      <w:r>
        <w:rPr>
          <w:rStyle w:val="WW-Absatz-Standardschriftart"/>
          <w:rFonts w:ascii="Arial" w:hAnsi="Arial" w:cs="Arial"/>
          <w:bCs/>
        </w:rPr>
        <w:t>ließ</w:t>
      </w:r>
      <w:r w:rsidR="00536374" w:rsidRPr="008530FC">
        <w:rPr>
          <w:rStyle w:val="WW-Absatz-Standardschriftart"/>
          <w:rFonts w:ascii="Arial" w:hAnsi="Arial" w:cs="Arial"/>
          <w:bCs/>
        </w:rPr>
        <w:t xml:space="preserve"> sich einfach aufbringen und ist optisch ansprechend. Die Grundierung und Egalisierung des Bodens wurde in einem ersten Schritt mit dem transparenten </w:t>
      </w:r>
      <w:r w:rsidR="002D6DE9" w:rsidRPr="008530FC">
        <w:rPr>
          <w:rStyle w:val="WW-Absatz-Standardschriftart"/>
          <w:rFonts w:ascii="Arial" w:hAnsi="Arial" w:cs="Arial"/>
          <w:bCs/>
        </w:rPr>
        <w:t>sowie</w:t>
      </w:r>
      <w:r w:rsidR="00536374" w:rsidRPr="008530FC">
        <w:rPr>
          <w:rStyle w:val="WW-Absatz-Standardschriftart"/>
          <w:rFonts w:ascii="Arial" w:hAnsi="Arial" w:cs="Arial"/>
          <w:bCs/>
        </w:rPr>
        <w:t xml:space="preserve"> mechanisch belastbaren Grundier- und Mörtelharz </w:t>
      </w:r>
      <w:proofErr w:type="spellStart"/>
      <w:r w:rsidR="00536374" w:rsidRPr="008530FC">
        <w:rPr>
          <w:rStyle w:val="WW-Absatz-Standardschriftart"/>
          <w:rFonts w:ascii="Arial" w:hAnsi="Arial" w:cs="Arial"/>
          <w:bCs/>
        </w:rPr>
        <w:t>Epoxy</w:t>
      </w:r>
      <w:proofErr w:type="spellEnd"/>
      <w:r w:rsidR="00536374" w:rsidRPr="008530FC">
        <w:rPr>
          <w:rStyle w:val="WW-Absatz-Standardschriftart"/>
          <w:rFonts w:ascii="Arial" w:hAnsi="Arial" w:cs="Arial"/>
          <w:bCs/>
        </w:rPr>
        <w:t xml:space="preserve"> ST 100 durchgeführt. Im Anschluss erfolgte die </w:t>
      </w:r>
      <w:r w:rsidR="00072662" w:rsidRPr="008530FC">
        <w:rPr>
          <w:rStyle w:val="WW-Absatz-Standardschriftart"/>
          <w:rFonts w:ascii="Arial" w:hAnsi="Arial" w:cs="Arial"/>
          <w:bCs/>
        </w:rPr>
        <w:t xml:space="preserve">pigmentierte </w:t>
      </w:r>
      <w:r w:rsidR="00536374" w:rsidRPr="008530FC">
        <w:rPr>
          <w:rStyle w:val="WW-Absatz-Standardschriftart"/>
          <w:rFonts w:ascii="Arial" w:hAnsi="Arial" w:cs="Arial"/>
          <w:bCs/>
        </w:rPr>
        <w:t xml:space="preserve">Rollbeschichtung mit </w:t>
      </w:r>
      <w:proofErr w:type="spellStart"/>
      <w:r w:rsidR="00536374" w:rsidRPr="008530FC">
        <w:rPr>
          <w:rStyle w:val="WW-Absatz-Standardschriftart"/>
          <w:rFonts w:ascii="Arial" w:hAnsi="Arial" w:cs="Arial"/>
          <w:bCs/>
        </w:rPr>
        <w:t>Epoxy</w:t>
      </w:r>
      <w:proofErr w:type="spellEnd"/>
      <w:r w:rsidR="00536374" w:rsidRPr="008530FC">
        <w:rPr>
          <w:rStyle w:val="WW-Absatz-Standardschriftart"/>
          <w:rFonts w:ascii="Arial" w:hAnsi="Arial" w:cs="Arial"/>
          <w:bCs/>
        </w:rPr>
        <w:t xml:space="preserve"> Color Top. </w:t>
      </w:r>
      <w:r w:rsidR="00072662" w:rsidRPr="008530FC">
        <w:rPr>
          <w:rStyle w:val="WW-Absatz-Standardschriftart"/>
          <w:rFonts w:ascii="Arial" w:hAnsi="Arial" w:cs="Arial"/>
          <w:bCs/>
        </w:rPr>
        <w:t>Aufgrund seiner hohen Deckkraft schützt die Versiegelung</w:t>
      </w:r>
      <w:r w:rsidR="00536374" w:rsidRPr="008530FC">
        <w:rPr>
          <w:rStyle w:val="WW-Absatz-Standardschriftart"/>
          <w:rFonts w:ascii="Arial" w:hAnsi="Arial" w:cs="Arial"/>
          <w:bCs/>
        </w:rPr>
        <w:t xml:space="preserve"> den Boden vor Abnutzungsspuren und Verfärbungen. </w:t>
      </w:r>
      <w:r w:rsidR="00B03F39" w:rsidRPr="008530FC">
        <w:rPr>
          <w:rStyle w:val="WW-Absatz-Standardschriftart"/>
          <w:rFonts w:ascii="Arial" w:hAnsi="Arial" w:cs="Arial"/>
          <w:bCs/>
        </w:rPr>
        <w:t>Zum Schluss</w:t>
      </w:r>
      <w:r w:rsidR="00536374" w:rsidRPr="008530FC">
        <w:rPr>
          <w:rStyle w:val="WW-Absatz-Standardschriftart"/>
          <w:rFonts w:ascii="Arial" w:hAnsi="Arial" w:cs="Arial"/>
          <w:bCs/>
        </w:rPr>
        <w:t xml:space="preserve"> </w:t>
      </w:r>
      <w:r w:rsidR="00B03F39" w:rsidRPr="008530FC">
        <w:rPr>
          <w:rStyle w:val="WW-Absatz-Standardschriftart"/>
          <w:rFonts w:ascii="Arial" w:hAnsi="Arial" w:cs="Arial"/>
          <w:bCs/>
        </w:rPr>
        <w:t>wurden</w:t>
      </w:r>
      <w:r w:rsidR="00536374" w:rsidRPr="008530FC">
        <w:rPr>
          <w:rStyle w:val="WW-Absatz-Standardschriftart"/>
          <w:rFonts w:ascii="Arial" w:hAnsi="Arial" w:cs="Arial"/>
          <w:bCs/>
        </w:rPr>
        <w:t xml:space="preserve"> </w:t>
      </w:r>
      <w:proofErr w:type="spellStart"/>
      <w:r w:rsidR="00B03F39" w:rsidRPr="008530FC">
        <w:rPr>
          <w:rStyle w:val="WW-Absatz-Standardschriftart"/>
          <w:rFonts w:ascii="Arial" w:hAnsi="Arial" w:cs="Arial"/>
          <w:bCs/>
        </w:rPr>
        <w:t>Colorflakes</w:t>
      </w:r>
      <w:proofErr w:type="spellEnd"/>
      <w:r w:rsidR="00B03F39" w:rsidRPr="008530FC">
        <w:rPr>
          <w:rStyle w:val="WW-Absatz-Standardschriftart"/>
          <w:rFonts w:ascii="Arial" w:hAnsi="Arial" w:cs="Arial"/>
          <w:bCs/>
        </w:rPr>
        <w:t xml:space="preserve"> als </w:t>
      </w:r>
      <w:r w:rsidR="00536374" w:rsidRPr="008530FC">
        <w:rPr>
          <w:rStyle w:val="WW-Absatz-Standardschriftart"/>
          <w:rFonts w:ascii="Arial" w:hAnsi="Arial" w:cs="Arial"/>
          <w:bCs/>
        </w:rPr>
        <w:t>Kontrasteinstreuung auf die Rollbeschichtung</w:t>
      </w:r>
      <w:r w:rsidR="00B03F39" w:rsidRPr="008530FC">
        <w:rPr>
          <w:rStyle w:val="WW-Absatz-Standardschriftart"/>
          <w:rFonts w:ascii="Arial" w:hAnsi="Arial" w:cs="Arial"/>
          <w:bCs/>
        </w:rPr>
        <w:t xml:space="preserve"> aufgebracht</w:t>
      </w:r>
      <w:r w:rsidR="00536374" w:rsidRPr="008530FC">
        <w:rPr>
          <w:rStyle w:val="WW-Absatz-Standardschriftart"/>
          <w:rFonts w:ascii="Arial" w:hAnsi="Arial" w:cs="Arial"/>
          <w:bCs/>
        </w:rPr>
        <w:t>, um den Boden optisch aufzuwerten.</w:t>
      </w:r>
    </w:p>
    <w:p w14:paraId="11581AD1" w14:textId="6F505FF1" w:rsidR="009A79B2" w:rsidRPr="008530FC" w:rsidRDefault="008530FC" w:rsidP="008530FC">
      <w:pPr>
        <w:spacing w:after="0" w:line="360" w:lineRule="auto"/>
        <w:jc w:val="both"/>
        <w:rPr>
          <w:rFonts w:ascii="Arial" w:hAnsi="Arial" w:cs="Arial"/>
          <w:bCs/>
        </w:rPr>
      </w:pPr>
      <w:r>
        <w:rPr>
          <w:rStyle w:val="WW-Absatz-Standardschriftart"/>
          <w:rFonts w:ascii="Arial" w:hAnsi="Arial" w:cs="Arial"/>
          <w:bCs/>
        </w:rPr>
        <w:t>Jetzt einfach und schnell das passende System finden unter resa.remmers.com.</w:t>
      </w:r>
    </w:p>
    <w:p w14:paraId="2378E2B5" w14:textId="52A66BE6" w:rsidR="00EB559B" w:rsidRPr="008530FC" w:rsidRDefault="008530FC" w:rsidP="008530FC">
      <w:pPr>
        <w:spacing w:after="0" w:line="360" w:lineRule="auto"/>
        <w:jc w:val="both"/>
        <w:rPr>
          <w:rFonts w:ascii="Arial" w:hAnsi="Arial" w:cs="Arial"/>
          <w:bCs/>
          <w:i/>
          <w:iCs/>
        </w:rPr>
      </w:pPr>
      <w:r w:rsidRPr="008530FC">
        <w:rPr>
          <w:rFonts w:ascii="Arial" w:hAnsi="Arial" w:cs="Arial"/>
          <w:bCs/>
          <w:i/>
          <w:iCs/>
        </w:rPr>
        <w:lastRenderedPageBreak/>
        <w:t>33</w:t>
      </w:r>
      <w:r w:rsidR="00A51489" w:rsidRPr="008530FC">
        <w:rPr>
          <w:rFonts w:ascii="Arial" w:hAnsi="Arial" w:cs="Arial"/>
          <w:bCs/>
          <w:i/>
          <w:iCs/>
        </w:rPr>
        <w:t xml:space="preserve"> Zeilen á </w:t>
      </w:r>
      <w:r w:rsidRPr="008530FC">
        <w:rPr>
          <w:rFonts w:ascii="Arial" w:hAnsi="Arial" w:cs="Arial"/>
          <w:bCs/>
          <w:i/>
          <w:iCs/>
        </w:rPr>
        <w:t>60</w:t>
      </w:r>
      <w:r w:rsidR="00A51489" w:rsidRPr="008530FC">
        <w:rPr>
          <w:rFonts w:ascii="Arial" w:hAnsi="Arial" w:cs="Arial"/>
          <w:bCs/>
          <w:i/>
          <w:iCs/>
        </w:rPr>
        <w:t xml:space="preserve"> Anschläge</w:t>
      </w:r>
    </w:p>
    <w:p w14:paraId="6F9DECC7" w14:textId="0C910E84" w:rsidR="00EB559B" w:rsidRPr="008530FC" w:rsidRDefault="00A51489" w:rsidP="008530FC">
      <w:pPr>
        <w:spacing w:after="0" w:line="360" w:lineRule="auto"/>
        <w:jc w:val="both"/>
        <w:rPr>
          <w:rFonts w:ascii="Arial" w:hAnsi="Arial" w:cs="Arial"/>
          <w:bCs/>
          <w:i/>
          <w:iCs/>
        </w:rPr>
      </w:pPr>
      <w:r w:rsidRPr="008530FC">
        <w:rPr>
          <w:rFonts w:ascii="Arial" w:hAnsi="Arial" w:cs="Arial"/>
          <w:bCs/>
          <w:i/>
          <w:iCs/>
        </w:rPr>
        <w:t xml:space="preserve">Löningen, den </w:t>
      </w:r>
      <w:r w:rsidR="008F14E3">
        <w:rPr>
          <w:rFonts w:ascii="Arial" w:hAnsi="Arial" w:cs="Arial"/>
          <w:bCs/>
          <w:i/>
          <w:iCs/>
        </w:rPr>
        <w:t>8. März 2022</w:t>
      </w:r>
    </w:p>
    <w:p w14:paraId="189182E2" w14:textId="436E1E74" w:rsidR="000A189F" w:rsidRPr="008530FC" w:rsidRDefault="00A51489" w:rsidP="008530FC">
      <w:pPr>
        <w:spacing w:after="0" w:line="360" w:lineRule="auto"/>
        <w:jc w:val="both"/>
        <w:rPr>
          <w:rFonts w:ascii="Arial" w:hAnsi="Arial" w:cs="Arial"/>
          <w:bCs/>
          <w:i/>
          <w:iCs/>
        </w:rPr>
      </w:pPr>
      <w:r w:rsidRPr="008530FC">
        <w:rPr>
          <w:rFonts w:ascii="Arial" w:hAnsi="Arial" w:cs="Arial"/>
          <w:bCs/>
          <w:i/>
          <w:iCs/>
        </w:rPr>
        <w:t>Kontakt für Redaktionen: Christian Behrens, Tel. 0 54 32/83 858</w:t>
      </w:r>
    </w:p>
    <w:p w14:paraId="72930ECC" w14:textId="112009AF" w:rsidR="00BA4F6F" w:rsidRDefault="00BA4F6F" w:rsidP="008530FC">
      <w:pPr>
        <w:spacing w:after="0" w:line="360" w:lineRule="auto"/>
        <w:jc w:val="both"/>
        <w:rPr>
          <w:rFonts w:ascii="Arial" w:hAnsi="Arial" w:cs="Arial"/>
          <w:bCs/>
        </w:rPr>
      </w:pPr>
    </w:p>
    <w:p w14:paraId="15203726" w14:textId="0FF0659B" w:rsidR="008530FC" w:rsidRDefault="008530FC" w:rsidP="008530FC">
      <w:pPr>
        <w:pBdr>
          <w:bottom w:val="single" w:sz="6" w:space="1" w:color="auto"/>
        </w:pBdr>
        <w:spacing w:after="0" w:line="360" w:lineRule="auto"/>
        <w:jc w:val="both"/>
        <w:rPr>
          <w:rFonts w:ascii="Arial" w:hAnsi="Arial" w:cs="Arial"/>
          <w:bCs/>
        </w:rPr>
      </w:pPr>
    </w:p>
    <w:p w14:paraId="10B03A3F" w14:textId="53B740DA" w:rsidR="008530FC" w:rsidRDefault="008530FC" w:rsidP="008530FC">
      <w:pPr>
        <w:spacing w:after="0" w:line="360" w:lineRule="auto"/>
        <w:jc w:val="both"/>
        <w:rPr>
          <w:rFonts w:ascii="Arial" w:hAnsi="Arial" w:cs="Arial"/>
          <w:bCs/>
        </w:rPr>
      </w:pPr>
    </w:p>
    <w:p w14:paraId="383FCD5A" w14:textId="34D866EF" w:rsidR="008530FC" w:rsidRPr="008530FC" w:rsidRDefault="008530FC" w:rsidP="008530FC">
      <w:pPr>
        <w:spacing w:after="0" w:line="360" w:lineRule="auto"/>
        <w:jc w:val="both"/>
        <w:rPr>
          <w:rFonts w:ascii="Arial" w:hAnsi="Arial" w:cs="Arial"/>
          <w:bCs/>
          <w:u w:val="single"/>
        </w:rPr>
      </w:pPr>
      <w:r w:rsidRPr="008530FC">
        <w:rPr>
          <w:rFonts w:ascii="Arial" w:hAnsi="Arial" w:cs="Arial"/>
          <w:bCs/>
          <w:u w:val="single"/>
        </w:rPr>
        <w:t>Bildunterschriften:</w:t>
      </w:r>
    </w:p>
    <w:p w14:paraId="139CCFCF" w14:textId="01DCE34A" w:rsidR="008530FC" w:rsidRDefault="008530FC" w:rsidP="008530FC">
      <w:pPr>
        <w:spacing w:after="0" w:line="360" w:lineRule="auto"/>
        <w:jc w:val="both"/>
        <w:rPr>
          <w:rFonts w:ascii="Arial" w:hAnsi="Arial" w:cs="Arial"/>
          <w:bCs/>
        </w:rPr>
      </w:pPr>
    </w:p>
    <w:p w14:paraId="12084303" w14:textId="6B4BD5C5" w:rsidR="008530FC" w:rsidRDefault="00E91622" w:rsidP="008530FC">
      <w:pPr>
        <w:spacing w:after="0" w:line="360" w:lineRule="auto"/>
        <w:jc w:val="both"/>
        <w:rPr>
          <w:rFonts w:ascii="Arial" w:hAnsi="Arial" w:cs="Arial"/>
          <w:bCs/>
        </w:rPr>
      </w:pPr>
      <w:r>
        <w:rPr>
          <w:rFonts w:ascii="Arial" w:hAnsi="Arial" w:cs="Arial"/>
          <w:bCs/>
          <w:noProof/>
        </w:rPr>
        <w:t>Grundierung_Epoxy ST 100_Garage_Spachtel_BILD1197_c-Remmers.jpg (</w:t>
      </w:r>
      <w:r w:rsidR="00776B4A">
        <w:rPr>
          <w:rFonts w:ascii="Arial" w:hAnsi="Arial" w:cs="Arial"/>
          <w:bCs/>
          <w:noProof/>
        </w:rPr>
        <w:t>1443</w:t>
      </w:r>
      <w:r w:rsidR="008530FC">
        <w:rPr>
          <w:rFonts w:ascii="Arial" w:hAnsi="Arial" w:cs="Arial"/>
          <w:bCs/>
        </w:rPr>
        <w:t xml:space="preserve"> – 1 Grundierung.jpg</w:t>
      </w:r>
      <w:r>
        <w:rPr>
          <w:rFonts w:ascii="Arial" w:hAnsi="Arial" w:cs="Arial"/>
          <w:bCs/>
        </w:rPr>
        <w:t>)</w:t>
      </w:r>
    </w:p>
    <w:p w14:paraId="75212D5B" w14:textId="4FFEB016" w:rsidR="008530FC" w:rsidRDefault="008530FC" w:rsidP="008530FC">
      <w:pPr>
        <w:spacing w:after="0" w:line="360" w:lineRule="auto"/>
        <w:jc w:val="both"/>
        <w:rPr>
          <w:rFonts w:ascii="Arial" w:hAnsi="Arial" w:cs="Arial"/>
          <w:bCs/>
        </w:rPr>
      </w:pPr>
      <w:r>
        <w:rPr>
          <w:rFonts w:ascii="Arial" w:hAnsi="Arial" w:cs="Arial"/>
          <w:bCs/>
        </w:rPr>
        <w:t xml:space="preserve">Die Grundierung und Egalisierung des Bodens erfolgte mit dem transparenten und mechanisch belastbaren Grundier- und Mörtelharz </w:t>
      </w:r>
      <w:proofErr w:type="spellStart"/>
      <w:r>
        <w:rPr>
          <w:rFonts w:ascii="Arial" w:hAnsi="Arial" w:cs="Arial"/>
          <w:bCs/>
        </w:rPr>
        <w:t>Epoxy</w:t>
      </w:r>
      <w:proofErr w:type="spellEnd"/>
      <w:r>
        <w:rPr>
          <w:rFonts w:ascii="Arial" w:hAnsi="Arial" w:cs="Arial"/>
          <w:bCs/>
        </w:rPr>
        <w:t xml:space="preserve"> ST 100.</w:t>
      </w:r>
    </w:p>
    <w:p w14:paraId="78B62184" w14:textId="361FFB1A" w:rsidR="008530FC" w:rsidRPr="008530FC" w:rsidRDefault="008530FC" w:rsidP="008530FC">
      <w:pPr>
        <w:spacing w:after="0" w:line="360" w:lineRule="auto"/>
        <w:jc w:val="both"/>
        <w:rPr>
          <w:rFonts w:ascii="Arial" w:hAnsi="Arial" w:cs="Arial"/>
          <w:bCs/>
          <w:i/>
          <w:iCs/>
        </w:rPr>
      </w:pPr>
      <w:r w:rsidRPr="008530FC">
        <w:rPr>
          <w:rFonts w:ascii="Arial" w:hAnsi="Arial" w:cs="Arial"/>
          <w:bCs/>
          <w:i/>
          <w:iCs/>
        </w:rPr>
        <w:t>Bildquelle: Remmers, Löningen</w:t>
      </w:r>
    </w:p>
    <w:p w14:paraId="03F0F34F" w14:textId="4DB2CF87" w:rsidR="008530FC" w:rsidRDefault="008530FC" w:rsidP="008530FC">
      <w:pPr>
        <w:spacing w:after="0" w:line="360" w:lineRule="auto"/>
        <w:jc w:val="both"/>
        <w:rPr>
          <w:rFonts w:ascii="Arial" w:hAnsi="Arial" w:cs="Arial"/>
          <w:bCs/>
        </w:rPr>
      </w:pPr>
    </w:p>
    <w:p w14:paraId="5FD03FDD" w14:textId="19E130C9" w:rsidR="008530FC" w:rsidRDefault="00E91622" w:rsidP="008530FC">
      <w:pPr>
        <w:spacing w:after="0" w:line="360" w:lineRule="auto"/>
        <w:jc w:val="both"/>
        <w:rPr>
          <w:rFonts w:ascii="Arial" w:hAnsi="Arial" w:cs="Arial"/>
          <w:bCs/>
        </w:rPr>
      </w:pPr>
      <w:r>
        <w:rPr>
          <w:rFonts w:ascii="Arial" w:hAnsi="Arial" w:cs="Arial"/>
          <w:bCs/>
          <w:noProof/>
        </w:rPr>
        <w:t>Epoxy Color Top_Epoxy-Rolle_Garage_BILD1453_c-Remmers.jpg (</w:t>
      </w:r>
      <w:r w:rsidR="00776B4A">
        <w:rPr>
          <w:rFonts w:ascii="Arial" w:hAnsi="Arial" w:cs="Arial"/>
          <w:bCs/>
          <w:noProof/>
        </w:rPr>
        <w:t>1443</w:t>
      </w:r>
      <w:r w:rsidR="008530FC">
        <w:rPr>
          <w:rFonts w:ascii="Arial" w:hAnsi="Arial" w:cs="Arial"/>
          <w:bCs/>
        </w:rPr>
        <w:t xml:space="preserve"> – 2 Rollbeschichtung.jpg</w:t>
      </w:r>
      <w:r>
        <w:rPr>
          <w:rFonts w:ascii="Arial" w:hAnsi="Arial" w:cs="Arial"/>
          <w:bCs/>
        </w:rPr>
        <w:t>)</w:t>
      </w:r>
    </w:p>
    <w:p w14:paraId="038AD5DF" w14:textId="021EFB5E" w:rsidR="008530FC" w:rsidRDefault="008530FC" w:rsidP="008530FC">
      <w:pPr>
        <w:spacing w:after="0" w:line="360" w:lineRule="auto"/>
        <w:jc w:val="both"/>
        <w:rPr>
          <w:rFonts w:ascii="Arial" w:hAnsi="Arial" w:cs="Arial"/>
          <w:bCs/>
        </w:rPr>
      </w:pPr>
      <w:r>
        <w:rPr>
          <w:rFonts w:ascii="Arial" w:hAnsi="Arial" w:cs="Arial"/>
          <w:bCs/>
        </w:rPr>
        <w:t xml:space="preserve">Auf die Grundierung erfolgte die Rollbeschichtung mit </w:t>
      </w:r>
      <w:proofErr w:type="spellStart"/>
      <w:r>
        <w:rPr>
          <w:rFonts w:ascii="Arial" w:hAnsi="Arial" w:cs="Arial"/>
          <w:bCs/>
        </w:rPr>
        <w:t>Epoxy</w:t>
      </w:r>
      <w:proofErr w:type="spellEnd"/>
      <w:r>
        <w:rPr>
          <w:rFonts w:ascii="Arial" w:hAnsi="Arial" w:cs="Arial"/>
          <w:bCs/>
        </w:rPr>
        <w:t xml:space="preserve"> Color Top.</w:t>
      </w:r>
    </w:p>
    <w:p w14:paraId="080C33C3" w14:textId="27B710E3" w:rsidR="008530FC" w:rsidRPr="008530FC" w:rsidRDefault="008530FC" w:rsidP="008530FC">
      <w:pPr>
        <w:spacing w:after="0" w:line="360" w:lineRule="auto"/>
        <w:jc w:val="both"/>
        <w:rPr>
          <w:rFonts w:ascii="Arial" w:hAnsi="Arial" w:cs="Arial"/>
          <w:bCs/>
          <w:i/>
          <w:iCs/>
        </w:rPr>
      </w:pPr>
      <w:r w:rsidRPr="008530FC">
        <w:rPr>
          <w:rFonts w:ascii="Arial" w:hAnsi="Arial" w:cs="Arial"/>
          <w:bCs/>
          <w:i/>
          <w:iCs/>
        </w:rPr>
        <w:t>Bildquelle: Remmers, Löningen</w:t>
      </w:r>
    </w:p>
    <w:p w14:paraId="4CCE4398" w14:textId="77777777" w:rsidR="007D3944" w:rsidRDefault="007D3944" w:rsidP="008530FC">
      <w:pPr>
        <w:spacing w:after="0" w:line="360" w:lineRule="auto"/>
        <w:jc w:val="both"/>
        <w:rPr>
          <w:rFonts w:ascii="Arial" w:hAnsi="Arial" w:cs="Arial"/>
          <w:bCs/>
          <w:noProof/>
        </w:rPr>
      </w:pPr>
    </w:p>
    <w:p w14:paraId="15400BD4" w14:textId="64CAA2A3" w:rsidR="008530FC" w:rsidRDefault="00E91622" w:rsidP="008530FC">
      <w:pPr>
        <w:spacing w:after="0" w:line="360" w:lineRule="auto"/>
        <w:jc w:val="both"/>
        <w:rPr>
          <w:rFonts w:ascii="Arial" w:hAnsi="Arial" w:cs="Arial"/>
          <w:bCs/>
        </w:rPr>
      </w:pPr>
      <w:bookmarkStart w:id="0" w:name="_GoBack"/>
      <w:bookmarkEnd w:id="0"/>
      <w:r>
        <w:rPr>
          <w:rFonts w:ascii="Arial" w:hAnsi="Arial" w:cs="Arial"/>
          <w:bCs/>
          <w:noProof/>
        </w:rPr>
        <w:t>Epoxy Color Top_Colorflakes_Garage_nachher_ILD1517_c-Remmers.jpg (</w:t>
      </w:r>
      <w:r w:rsidR="00776B4A">
        <w:rPr>
          <w:rFonts w:ascii="Arial" w:hAnsi="Arial" w:cs="Arial"/>
          <w:bCs/>
          <w:noProof/>
        </w:rPr>
        <w:t>1443</w:t>
      </w:r>
      <w:r w:rsidR="008530FC">
        <w:rPr>
          <w:rFonts w:ascii="Arial" w:hAnsi="Arial" w:cs="Arial"/>
          <w:bCs/>
        </w:rPr>
        <w:t xml:space="preserve"> – 3 </w:t>
      </w:r>
      <w:proofErr w:type="gramStart"/>
      <w:r w:rsidR="008530FC">
        <w:rPr>
          <w:rFonts w:ascii="Arial" w:hAnsi="Arial" w:cs="Arial"/>
          <w:bCs/>
        </w:rPr>
        <w:t>Fertiger</w:t>
      </w:r>
      <w:proofErr w:type="gramEnd"/>
      <w:r w:rsidR="008530FC">
        <w:rPr>
          <w:rFonts w:ascii="Arial" w:hAnsi="Arial" w:cs="Arial"/>
          <w:bCs/>
        </w:rPr>
        <w:t xml:space="preserve"> Boden.jpg</w:t>
      </w:r>
      <w:r>
        <w:rPr>
          <w:rFonts w:ascii="Arial" w:hAnsi="Arial" w:cs="Arial"/>
          <w:bCs/>
        </w:rPr>
        <w:t>)</w:t>
      </w:r>
    </w:p>
    <w:p w14:paraId="57170BB8" w14:textId="72C9FFFE" w:rsidR="008530FC" w:rsidRDefault="008530FC" w:rsidP="008530FC">
      <w:pPr>
        <w:spacing w:after="0" w:line="360" w:lineRule="auto"/>
        <w:jc w:val="both"/>
        <w:rPr>
          <w:rFonts w:ascii="Arial" w:hAnsi="Arial" w:cs="Arial"/>
          <w:bCs/>
        </w:rPr>
      </w:pPr>
      <w:r>
        <w:rPr>
          <w:rFonts w:ascii="Arial" w:hAnsi="Arial" w:cs="Arial"/>
          <w:bCs/>
        </w:rPr>
        <w:t xml:space="preserve">Auf die Rollbeschichtung wurden zur optischen Aufwertung des Bodens </w:t>
      </w:r>
      <w:proofErr w:type="spellStart"/>
      <w:r>
        <w:rPr>
          <w:rFonts w:ascii="Arial" w:hAnsi="Arial" w:cs="Arial"/>
          <w:bCs/>
        </w:rPr>
        <w:t>Colorflakes</w:t>
      </w:r>
      <w:proofErr w:type="spellEnd"/>
      <w:r>
        <w:rPr>
          <w:rFonts w:ascii="Arial" w:hAnsi="Arial" w:cs="Arial"/>
          <w:bCs/>
        </w:rPr>
        <w:t xml:space="preserve"> aufgebracht.</w:t>
      </w:r>
    </w:p>
    <w:p w14:paraId="0BB8B0D4" w14:textId="17D4F66A" w:rsidR="00BA4F6F" w:rsidRPr="00B916B7" w:rsidRDefault="00B916B7" w:rsidP="008530FC">
      <w:pPr>
        <w:spacing w:after="0" w:line="360" w:lineRule="auto"/>
        <w:jc w:val="both"/>
        <w:rPr>
          <w:rFonts w:ascii="Arial" w:hAnsi="Arial" w:cs="Arial"/>
          <w:bCs/>
          <w:i/>
          <w:iCs/>
        </w:rPr>
      </w:pPr>
      <w:r w:rsidRPr="008530FC">
        <w:rPr>
          <w:rFonts w:ascii="Arial" w:hAnsi="Arial" w:cs="Arial"/>
          <w:bCs/>
          <w:i/>
          <w:iCs/>
        </w:rPr>
        <w:t>Bildquelle: Remmers, Löningen</w:t>
      </w:r>
    </w:p>
    <w:sectPr w:rsidR="00BA4F6F" w:rsidRPr="00B916B7">
      <w:pgSz w:w="11906" w:h="16838"/>
      <w:pgMar w:top="3402" w:right="3686" w:bottom="284" w:left="1134" w:header="0" w:footer="0" w:gutter="0"/>
      <w:cols w:space="720"/>
      <w:formProt w:val="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59B"/>
    <w:rsid w:val="0000673B"/>
    <w:rsid w:val="00072662"/>
    <w:rsid w:val="000864C7"/>
    <w:rsid w:val="000A189F"/>
    <w:rsid w:val="00160577"/>
    <w:rsid w:val="001658C9"/>
    <w:rsid w:val="00177ED4"/>
    <w:rsid w:val="00195885"/>
    <w:rsid w:val="001A6B73"/>
    <w:rsid w:val="001B4F33"/>
    <w:rsid w:val="001B50BD"/>
    <w:rsid w:val="001C4CA6"/>
    <w:rsid w:val="00214B58"/>
    <w:rsid w:val="00252CE3"/>
    <w:rsid w:val="00253648"/>
    <w:rsid w:val="002D6DE9"/>
    <w:rsid w:val="00305D67"/>
    <w:rsid w:val="00363613"/>
    <w:rsid w:val="003864A5"/>
    <w:rsid w:val="00393DC1"/>
    <w:rsid w:val="003B2098"/>
    <w:rsid w:val="003F1FA3"/>
    <w:rsid w:val="0041236E"/>
    <w:rsid w:val="0046665D"/>
    <w:rsid w:val="004D1D30"/>
    <w:rsid w:val="005102FB"/>
    <w:rsid w:val="00536374"/>
    <w:rsid w:val="00591586"/>
    <w:rsid w:val="005E60B6"/>
    <w:rsid w:val="00662707"/>
    <w:rsid w:val="00676773"/>
    <w:rsid w:val="006F4EA8"/>
    <w:rsid w:val="007133F5"/>
    <w:rsid w:val="00714041"/>
    <w:rsid w:val="00776B4A"/>
    <w:rsid w:val="007D3944"/>
    <w:rsid w:val="0081301B"/>
    <w:rsid w:val="008139BA"/>
    <w:rsid w:val="008407F9"/>
    <w:rsid w:val="00842F84"/>
    <w:rsid w:val="008530FC"/>
    <w:rsid w:val="008B68E7"/>
    <w:rsid w:val="008B75D5"/>
    <w:rsid w:val="008F10A3"/>
    <w:rsid w:val="008F14E3"/>
    <w:rsid w:val="00916092"/>
    <w:rsid w:val="00983F9B"/>
    <w:rsid w:val="0099692F"/>
    <w:rsid w:val="00997071"/>
    <w:rsid w:val="009A1F1F"/>
    <w:rsid w:val="009A224B"/>
    <w:rsid w:val="009A79B2"/>
    <w:rsid w:val="009B5903"/>
    <w:rsid w:val="00A06526"/>
    <w:rsid w:val="00A12F6C"/>
    <w:rsid w:val="00A3118B"/>
    <w:rsid w:val="00A451C6"/>
    <w:rsid w:val="00A51489"/>
    <w:rsid w:val="00A750EA"/>
    <w:rsid w:val="00A81FBE"/>
    <w:rsid w:val="00AE47F7"/>
    <w:rsid w:val="00AF183C"/>
    <w:rsid w:val="00AF654C"/>
    <w:rsid w:val="00B03F39"/>
    <w:rsid w:val="00B202B2"/>
    <w:rsid w:val="00B20E6E"/>
    <w:rsid w:val="00B317C1"/>
    <w:rsid w:val="00B42738"/>
    <w:rsid w:val="00B52BD1"/>
    <w:rsid w:val="00B916B7"/>
    <w:rsid w:val="00BA4F6F"/>
    <w:rsid w:val="00BE7E74"/>
    <w:rsid w:val="00C42CDE"/>
    <w:rsid w:val="00C439F7"/>
    <w:rsid w:val="00C70775"/>
    <w:rsid w:val="00C81652"/>
    <w:rsid w:val="00CD0242"/>
    <w:rsid w:val="00CD4BD6"/>
    <w:rsid w:val="00D05F8F"/>
    <w:rsid w:val="00D23EB3"/>
    <w:rsid w:val="00D539BF"/>
    <w:rsid w:val="00D55161"/>
    <w:rsid w:val="00D925DA"/>
    <w:rsid w:val="00DC6157"/>
    <w:rsid w:val="00E661BF"/>
    <w:rsid w:val="00E734C9"/>
    <w:rsid w:val="00E91622"/>
    <w:rsid w:val="00EA12B8"/>
    <w:rsid w:val="00EA76B8"/>
    <w:rsid w:val="00EB559B"/>
    <w:rsid w:val="00F00B33"/>
    <w:rsid w:val="00F03D94"/>
    <w:rsid w:val="00FB11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0ACA6"/>
  <w15:docId w15:val="{5340557D-40CC-45A8-8D18-23E82842C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DejaVu Sans" w:hAnsi="Liberation Serif" w:cs="DejaVu Sans"/>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spacing w:after="200" w:line="276" w:lineRule="auto"/>
    </w:pPr>
    <w:rPr>
      <w:rFonts w:ascii="Calibri" w:eastAsia="Calibri" w:hAnsi="Calibri" w:cs="Calibri"/>
      <w:sz w:val="22"/>
      <w:szCs w:val="22"/>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Absatz-Standardschriftart">
    <w:name w:val="WW-Absatz-Standardschriftart"/>
    <w:qFormat/>
  </w:style>
  <w:style w:type="character" w:customStyle="1" w:styleId="SprechblasentextZchn">
    <w:name w:val="Sprechblasentext Zchn"/>
    <w:qFormat/>
    <w:rPr>
      <w:rFonts w:ascii="Tahoma" w:hAnsi="Tahoma" w:cs="Tahoma"/>
      <w:sz w:val="16"/>
      <w:szCs w:val="16"/>
    </w:rPr>
  </w:style>
  <w:style w:type="paragraph" w:customStyle="1" w:styleId="Heading">
    <w:name w:val="Heading"/>
    <w:basedOn w:val="Standard"/>
    <w:next w:val="Textkrper"/>
    <w:qFormat/>
    <w:pPr>
      <w:keepNext/>
      <w:spacing w:before="240" w:after="120"/>
    </w:pPr>
    <w:rPr>
      <w:rFonts w:ascii="Arial" w:eastAsia="Microsoft YaHei" w:hAnsi="Arial" w:cs="Arial"/>
      <w:sz w:val="28"/>
      <w:szCs w:val="28"/>
    </w:rPr>
  </w:style>
  <w:style w:type="paragraph" w:styleId="Textkrper">
    <w:name w:val="Body Text"/>
    <w:basedOn w:val="Standard"/>
    <w:pPr>
      <w:spacing w:after="120"/>
    </w:pPr>
  </w:style>
  <w:style w:type="paragraph" w:styleId="Liste">
    <w:name w:val="List"/>
    <w:basedOn w:val="Textkrper"/>
    <w:rPr>
      <w:rFonts w:cs="Arial"/>
    </w:rPr>
  </w:style>
  <w:style w:type="paragraph" w:styleId="Beschriftung">
    <w:name w:val="caption"/>
    <w:basedOn w:val="Standard"/>
    <w:uiPriority w:val="35"/>
    <w:qFormat/>
    <w:pPr>
      <w:suppressLineNumbers/>
      <w:spacing w:before="120" w:after="120"/>
    </w:pPr>
    <w:rPr>
      <w:rFonts w:cs="Arial"/>
      <w:i/>
      <w:iCs/>
      <w:sz w:val="24"/>
      <w:szCs w:val="24"/>
    </w:rPr>
  </w:style>
  <w:style w:type="paragraph" w:customStyle="1" w:styleId="Index">
    <w:name w:val="Index"/>
    <w:basedOn w:val="Standard"/>
    <w:qFormat/>
    <w:pPr>
      <w:suppressLineNumbers/>
    </w:pPr>
    <w:rPr>
      <w:rFonts w:cs="Arial"/>
    </w:rPr>
  </w:style>
  <w:style w:type="paragraph" w:styleId="Sprechblasentext">
    <w:name w:val="Balloon Text"/>
    <w:basedOn w:val="Standard"/>
    <w:qFormat/>
    <w:pPr>
      <w:spacing w:after="0" w:line="240" w:lineRule="auto"/>
    </w:pPr>
    <w:rPr>
      <w:rFonts w:ascii="Tahoma" w:hAnsi="Tahoma" w:cs="Tahoma"/>
      <w:sz w:val="16"/>
      <w:szCs w:val="16"/>
    </w:rPr>
  </w:style>
  <w:style w:type="paragraph" w:styleId="StandardWeb">
    <w:name w:val="Normal (Web)"/>
    <w:basedOn w:val="Standard"/>
    <w:qFormat/>
    <w:pPr>
      <w:suppressAutoHyphens w:val="0"/>
      <w:spacing w:before="280" w:after="119" w:line="240" w:lineRule="auto"/>
    </w:pPr>
    <w:rPr>
      <w:rFonts w:ascii="Times New Roman" w:eastAsia="Times New Roman" w:hAnsi="Times New Roman" w:cs="Times New Roman"/>
      <w:sz w:val="24"/>
      <w:szCs w:val="24"/>
    </w:rPr>
  </w:style>
  <w:style w:type="paragraph" w:customStyle="1" w:styleId="Default">
    <w:name w:val="Default"/>
    <w:rsid w:val="00D05F8F"/>
    <w:pPr>
      <w:autoSpaceDE w:val="0"/>
      <w:autoSpaceDN w:val="0"/>
      <w:adjustRightInd w:val="0"/>
    </w:pPr>
    <w:rPr>
      <w:rFonts w:ascii="Arial" w:hAnsi="Arial" w:cs="Arial"/>
      <w:color w:val="000000"/>
      <w:sz w:val="24"/>
      <w:szCs w:val="24"/>
      <w:lang w:eastAsia="zh-CN"/>
    </w:rPr>
  </w:style>
  <w:style w:type="character" w:styleId="Hyperlink">
    <w:name w:val="Hyperlink"/>
    <w:uiPriority w:val="99"/>
    <w:unhideWhenUsed/>
    <w:rsid w:val="0000673B"/>
    <w:rPr>
      <w:color w:val="0563C1"/>
      <w:u w:val="single"/>
    </w:rPr>
  </w:style>
  <w:style w:type="character" w:styleId="Kommentarzeichen">
    <w:name w:val="annotation reference"/>
    <w:uiPriority w:val="99"/>
    <w:semiHidden/>
    <w:unhideWhenUsed/>
    <w:rsid w:val="00CD0242"/>
    <w:rPr>
      <w:sz w:val="16"/>
      <w:szCs w:val="16"/>
    </w:rPr>
  </w:style>
  <w:style w:type="paragraph" w:styleId="Kommentartext">
    <w:name w:val="annotation text"/>
    <w:basedOn w:val="Standard"/>
    <w:link w:val="KommentartextZchn"/>
    <w:uiPriority w:val="99"/>
    <w:semiHidden/>
    <w:unhideWhenUsed/>
    <w:rsid w:val="00CD0242"/>
    <w:pPr>
      <w:spacing w:line="240" w:lineRule="auto"/>
    </w:pPr>
    <w:rPr>
      <w:sz w:val="20"/>
      <w:szCs w:val="20"/>
    </w:rPr>
  </w:style>
  <w:style w:type="character" w:customStyle="1" w:styleId="KommentartextZchn">
    <w:name w:val="Kommentartext Zchn"/>
    <w:link w:val="Kommentartext"/>
    <w:uiPriority w:val="99"/>
    <w:semiHidden/>
    <w:rsid w:val="00CD0242"/>
    <w:rPr>
      <w:rFonts w:ascii="Calibri" w:eastAsia="Calibri" w:hAnsi="Calibri" w:cs="Calibri"/>
      <w:sz w:val="20"/>
      <w:szCs w:val="20"/>
      <w:lang w:val="de-DE" w:bidi="ar-SA"/>
    </w:rPr>
  </w:style>
  <w:style w:type="paragraph" w:styleId="Kommentarthema">
    <w:name w:val="annotation subject"/>
    <w:basedOn w:val="Kommentartext"/>
    <w:next w:val="Kommentartext"/>
    <w:link w:val="KommentarthemaZchn"/>
    <w:uiPriority w:val="99"/>
    <w:semiHidden/>
    <w:unhideWhenUsed/>
    <w:rsid w:val="00CD0242"/>
    <w:rPr>
      <w:b/>
      <w:bCs/>
    </w:rPr>
  </w:style>
  <w:style w:type="character" w:customStyle="1" w:styleId="KommentarthemaZchn">
    <w:name w:val="Kommentarthema Zchn"/>
    <w:link w:val="Kommentarthema"/>
    <w:uiPriority w:val="99"/>
    <w:semiHidden/>
    <w:rsid w:val="00CD0242"/>
    <w:rPr>
      <w:rFonts w:ascii="Calibri" w:eastAsia="Calibri" w:hAnsi="Calibri" w:cs="Calibri"/>
      <w:b/>
      <w:bCs/>
      <w:sz w:val="20"/>
      <w:szCs w:val="20"/>
      <w:lang w:val="de-DE" w:bidi="ar-SA"/>
    </w:rPr>
  </w:style>
  <w:style w:type="character" w:styleId="NichtaufgelsteErwhnung">
    <w:name w:val="Unresolved Mention"/>
    <w:basedOn w:val="Absatz-Standardschriftart"/>
    <w:uiPriority w:val="99"/>
    <w:semiHidden/>
    <w:unhideWhenUsed/>
    <w:rsid w:val="006767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4747493022A614DA16B536762FD2997" ma:contentTypeVersion="12" ma:contentTypeDescription="Ein neues Dokument erstellen." ma:contentTypeScope="" ma:versionID="c54fbdbbec3dd78247e0fe831c88906d">
  <xsd:schema xmlns:xsd="http://www.w3.org/2001/XMLSchema" xmlns:xs="http://www.w3.org/2001/XMLSchema" xmlns:p="http://schemas.microsoft.com/office/2006/metadata/properties" xmlns:ns3="4b0d89cd-6dad-401f-801f-23fc5ba9a0f3" xmlns:ns4="d0ac4ad2-d81e-4dfd-8417-48f216e63e47" targetNamespace="http://schemas.microsoft.com/office/2006/metadata/properties" ma:root="true" ma:fieldsID="b447c91145eb7ae1c22a30b65eda8530" ns3:_="" ns4:_="">
    <xsd:import namespace="4b0d89cd-6dad-401f-801f-23fc5ba9a0f3"/>
    <xsd:import namespace="d0ac4ad2-d81e-4dfd-8417-48f216e63e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0d89cd-6dad-401f-801f-23fc5ba9a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ac4ad2-d81e-4dfd-8417-48f216e63e47"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SharingHintHash" ma:index="19"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822F37-49F0-4399-A773-E2C4778B41F2}">
  <ds:schemaRefs>
    <ds:schemaRef ds:uri="http://schemas.microsoft.com/sharepoint/v3/contenttype/forms"/>
  </ds:schemaRefs>
</ds:datastoreItem>
</file>

<file path=customXml/itemProps2.xml><?xml version="1.0" encoding="utf-8"?>
<ds:datastoreItem xmlns:ds="http://schemas.openxmlformats.org/officeDocument/2006/customXml" ds:itemID="{3DD28990-B509-47DF-932C-AF7B2759B6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0d89cd-6dad-401f-801f-23fc5ba9a0f3"/>
    <ds:schemaRef ds:uri="d0ac4ad2-d81e-4dfd-8417-48f216e63e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DE9075-FAD2-4210-AA11-56E2405EC51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335</Words>
  <Characters>2478</Characters>
  <Application>Microsoft Office Word</Application>
  <DocSecurity>0</DocSecurity>
  <Lines>82</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Nordenbrock, Marlene</cp:lastModifiedBy>
  <cp:revision>6</cp:revision>
  <cp:lastPrinted>2021-03-05T07:54:00Z</cp:lastPrinted>
  <dcterms:created xsi:type="dcterms:W3CDTF">2022-03-08T09:51:00Z</dcterms:created>
  <dcterms:modified xsi:type="dcterms:W3CDTF">2022-03-08T13:32:00Z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0x01010064747493022A614DA16B536762FD2997</vt:lpwstr>
  </property>
</Properties>
</file>